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2C" w:rsidRPr="00244398" w:rsidRDefault="00681E2C" w:rsidP="00681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398">
        <w:rPr>
          <w:rFonts w:ascii="Times New Roman" w:hAnsi="Times New Roman" w:cs="Times New Roman"/>
          <w:b/>
          <w:sz w:val="24"/>
          <w:szCs w:val="24"/>
        </w:rPr>
        <w:t>Звіт</w:t>
      </w:r>
    </w:p>
    <w:p w:rsidR="001C021A" w:rsidRPr="00244398" w:rsidRDefault="00681E2C" w:rsidP="00681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398">
        <w:rPr>
          <w:rFonts w:ascii="Times New Roman" w:hAnsi="Times New Roman" w:cs="Times New Roman"/>
          <w:b/>
          <w:sz w:val="24"/>
          <w:szCs w:val="24"/>
        </w:rPr>
        <w:t xml:space="preserve">про задоволення запитів на публічну інформацію у </w:t>
      </w:r>
      <w:r w:rsidR="00EC16E8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вересні </w:t>
      </w:r>
      <w:r w:rsidRPr="00244398">
        <w:rPr>
          <w:rFonts w:ascii="Times New Roman" w:hAnsi="Times New Roman" w:cs="Times New Roman"/>
          <w:b/>
          <w:sz w:val="24"/>
          <w:szCs w:val="24"/>
        </w:rPr>
        <w:t xml:space="preserve"> 2024 року</w:t>
      </w:r>
    </w:p>
    <w:tbl>
      <w:tblPr>
        <w:tblStyle w:val="a3"/>
        <w:tblW w:w="15852" w:type="dxa"/>
        <w:tblLayout w:type="fixed"/>
        <w:tblLook w:val="04A0" w:firstRow="1" w:lastRow="0" w:firstColumn="1" w:lastColumn="0" w:noHBand="0" w:noVBand="1"/>
      </w:tblPr>
      <w:tblGrid>
        <w:gridCol w:w="1384"/>
        <w:gridCol w:w="569"/>
        <w:gridCol w:w="660"/>
        <w:gridCol w:w="189"/>
        <w:gridCol w:w="604"/>
        <w:gridCol w:w="795"/>
        <w:gridCol w:w="160"/>
        <w:gridCol w:w="237"/>
        <w:gridCol w:w="661"/>
        <w:gridCol w:w="803"/>
        <w:gridCol w:w="567"/>
        <w:gridCol w:w="850"/>
        <w:gridCol w:w="567"/>
        <w:gridCol w:w="851"/>
        <w:gridCol w:w="142"/>
        <w:gridCol w:w="1417"/>
        <w:gridCol w:w="284"/>
        <w:gridCol w:w="283"/>
        <w:gridCol w:w="1418"/>
        <w:gridCol w:w="283"/>
        <w:gridCol w:w="709"/>
        <w:gridCol w:w="992"/>
        <w:gridCol w:w="425"/>
        <w:gridCol w:w="1002"/>
      </w:tblGrid>
      <w:tr w:rsidR="007A2857" w:rsidTr="007A2857">
        <w:trPr>
          <w:trHeight w:val="566"/>
        </w:trPr>
        <w:tc>
          <w:tcPr>
            <w:tcW w:w="1953" w:type="dxa"/>
            <w:gridSpan w:val="2"/>
            <w:vMerge w:val="restart"/>
          </w:tcPr>
          <w:p w:rsidR="007A2857" w:rsidRPr="00244398" w:rsidRDefault="007A2857" w:rsidP="00C6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  <w:p w:rsidR="007A2857" w:rsidRPr="00244398" w:rsidRDefault="007A2857" w:rsidP="00C6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органу</w:t>
            </w:r>
          </w:p>
        </w:tc>
        <w:tc>
          <w:tcPr>
            <w:tcW w:w="660" w:type="dxa"/>
            <w:vMerge w:val="restart"/>
            <w:textDirection w:val="btLr"/>
            <w:vAlign w:val="center"/>
          </w:tcPr>
          <w:p w:rsidR="007A2857" w:rsidRPr="00244398" w:rsidRDefault="007A2857" w:rsidP="00C66B2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Загальна кількість отриманих запитів на інформацію</w:t>
            </w:r>
          </w:p>
        </w:tc>
        <w:tc>
          <w:tcPr>
            <w:tcW w:w="7843" w:type="dxa"/>
            <w:gridSpan w:val="13"/>
          </w:tcPr>
          <w:p w:rsidR="007A2857" w:rsidRPr="00244398" w:rsidRDefault="007A2857" w:rsidP="00A62E05">
            <w:pPr>
              <w:pStyle w:val="Default"/>
              <w:jc w:val="center"/>
              <w:rPr>
                <w:b/>
              </w:rPr>
            </w:pPr>
            <w:r w:rsidRPr="00244398">
              <w:rPr>
                <w:color w:val="auto"/>
              </w:rPr>
              <w:t>Кількість запитів на інформацію, що надійшли</w:t>
            </w:r>
          </w:p>
        </w:tc>
        <w:tc>
          <w:tcPr>
            <w:tcW w:w="4394" w:type="dxa"/>
            <w:gridSpan w:val="7"/>
          </w:tcPr>
          <w:p w:rsidR="007A2857" w:rsidRPr="00244398" w:rsidRDefault="007A2857" w:rsidP="00C6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1002" w:type="dxa"/>
            <w:vMerge w:val="restart"/>
            <w:textDirection w:val="btLr"/>
          </w:tcPr>
          <w:p w:rsidR="007A2857" w:rsidRPr="00244398" w:rsidRDefault="007A2857" w:rsidP="007A285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апит за змістом є зверненням</w:t>
            </w:r>
          </w:p>
        </w:tc>
      </w:tr>
      <w:tr w:rsidR="007A2857" w:rsidTr="000C6034">
        <w:trPr>
          <w:trHeight w:val="148"/>
        </w:trPr>
        <w:tc>
          <w:tcPr>
            <w:tcW w:w="1953" w:type="dxa"/>
            <w:gridSpan w:val="2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0" w:type="dxa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6" w:type="dxa"/>
            <w:gridSpan w:val="6"/>
          </w:tcPr>
          <w:p w:rsidR="007A2857" w:rsidRPr="00244398" w:rsidRDefault="007A2857" w:rsidP="00C6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за типом входження</w:t>
            </w:r>
          </w:p>
        </w:tc>
        <w:tc>
          <w:tcPr>
            <w:tcW w:w="2787" w:type="dxa"/>
            <w:gridSpan w:val="4"/>
          </w:tcPr>
          <w:p w:rsidR="007A2857" w:rsidRPr="00244398" w:rsidRDefault="007A2857" w:rsidP="00C6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993" w:type="dxa"/>
            <w:gridSpan w:val="2"/>
            <w:vMerge w:val="restart"/>
            <w:textDirection w:val="btLr"/>
          </w:tcPr>
          <w:p w:rsidR="007A2857" w:rsidRPr="00244398" w:rsidRDefault="007A2857" w:rsidP="00EB38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417" w:type="dxa"/>
            <w:vMerge w:val="restart"/>
            <w:textDirection w:val="btLr"/>
          </w:tcPr>
          <w:p w:rsidR="007A2857" w:rsidRPr="00244398" w:rsidRDefault="007A2857" w:rsidP="00A62E0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 xml:space="preserve">від органів </w:t>
            </w:r>
            <w:r w:rsidR="00CD1A41">
              <w:rPr>
                <w:rFonts w:ascii="Times New Roman" w:hAnsi="Times New Roman" w:cs="Times New Roman"/>
                <w:sz w:val="24"/>
                <w:szCs w:val="24"/>
              </w:rPr>
              <w:t xml:space="preserve">державної та </w:t>
            </w: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виконавчої влади до розпорядника інформації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7A2857" w:rsidRPr="00244398" w:rsidRDefault="007A2857" w:rsidP="002443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1418" w:type="dxa"/>
            <w:vMerge w:val="restart"/>
            <w:textDirection w:val="btLr"/>
          </w:tcPr>
          <w:p w:rsidR="007A2857" w:rsidRPr="00244398" w:rsidRDefault="007A2857" w:rsidP="002443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надіслано належним розпорядникам інформації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7A2857" w:rsidRPr="00244398" w:rsidRDefault="007A2857" w:rsidP="002443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1417" w:type="dxa"/>
            <w:gridSpan w:val="2"/>
            <w:vMerge w:val="restart"/>
            <w:textDirection w:val="btLr"/>
          </w:tcPr>
          <w:p w:rsidR="007A2857" w:rsidRPr="00244398" w:rsidRDefault="007A2857" w:rsidP="002443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1002" w:type="dxa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2857" w:rsidTr="000C6034">
        <w:trPr>
          <w:cantSplit/>
          <w:trHeight w:val="2496"/>
        </w:trPr>
        <w:tc>
          <w:tcPr>
            <w:tcW w:w="1953" w:type="dxa"/>
            <w:gridSpan w:val="2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0" w:type="dxa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extDirection w:val="btLr"/>
          </w:tcPr>
          <w:p w:rsidR="007A2857" w:rsidRPr="00244398" w:rsidRDefault="007A2857" w:rsidP="00C66B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795" w:type="dxa"/>
            <w:textDirection w:val="btLr"/>
          </w:tcPr>
          <w:p w:rsidR="007A2857" w:rsidRPr="00244398" w:rsidRDefault="007A2857" w:rsidP="00C66B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397" w:type="dxa"/>
            <w:gridSpan w:val="2"/>
            <w:textDirection w:val="btLr"/>
          </w:tcPr>
          <w:p w:rsidR="007A2857" w:rsidRPr="00244398" w:rsidRDefault="00680094" w:rsidP="0068009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с-му </w:t>
            </w:r>
            <w:r w:rsidRPr="00680094">
              <w:rPr>
                <w:rFonts w:ascii="Times New Roman" w:hAnsi="Times New Roman" w:cs="Times New Roman"/>
                <w:sz w:val="24"/>
                <w:szCs w:val="24"/>
              </w:rPr>
              <w:t>СЕВ ОВВ</w:t>
            </w:r>
          </w:p>
        </w:tc>
        <w:tc>
          <w:tcPr>
            <w:tcW w:w="661" w:type="dxa"/>
            <w:textDirection w:val="btLr"/>
          </w:tcPr>
          <w:p w:rsidR="007A2857" w:rsidRPr="00244398" w:rsidRDefault="007A2857" w:rsidP="00C66B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нарочно</w:t>
            </w:r>
            <w:proofErr w:type="spellEnd"/>
            <w:r w:rsidRPr="00244398">
              <w:rPr>
                <w:rFonts w:ascii="Times New Roman" w:hAnsi="Times New Roman" w:cs="Times New Roman"/>
                <w:sz w:val="24"/>
                <w:szCs w:val="24"/>
              </w:rPr>
              <w:t xml:space="preserve"> (іншим способом)</w:t>
            </w:r>
          </w:p>
        </w:tc>
        <w:tc>
          <w:tcPr>
            <w:tcW w:w="803" w:type="dxa"/>
            <w:textDirection w:val="btLr"/>
          </w:tcPr>
          <w:p w:rsidR="007A2857" w:rsidRPr="00244398" w:rsidRDefault="007A2857" w:rsidP="00EB38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567" w:type="dxa"/>
            <w:textDirection w:val="btLr"/>
          </w:tcPr>
          <w:p w:rsidR="007A2857" w:rsidRPr="00244398" w:rsidRDefault="007A2857" w:rsidP="00EB38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1417" w:type="dxa"/>
            <w:gridSpan w:val="2"/>
            <w:textDirection w:val="btLr"/>
          </w:tcPr>
          <w:p w:rsidR="007A2857" w:rsidRPr="00244398" w:rsidRDefault="007A2857" w:rsidP="00EB38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від об</w:t>
            </w:r>
            <w:r w:rsidRPr="00244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єднання громадян без статусу юридичної особи</w:t>
            </w:r>
          </w:p>
        </w:tc>
        <w:tc>
          <w:tcPr>
            <w:tcW w:w="993" w:type="dxa"/>
            <w:gridSpan w:val="2"/>
            <w:vMerge/>
          </w:tcPr>
          <w:p w:rsidR="007A2857" w:rsidRPr="00244398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vMerge/>
          </w:tcPr>
          <w:p w:rsidR="007A2857" w:rsidRDefault="007A2857" w:rsidP="00C6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2857" w:rsidTr="00FC1621">
        <w:trPr>
          <w:trHeight w:val="654"/>
        </w:trPr>
        <w:tc>
          <w:tcPr>
            <w:tcW w:w="1953" w:type="dxa"/>
            <w:gridSpan w:val="2"/>
          </w:tcPr>
          <w:p w:rsidR="007A2857" w:rsidRPr="00AD3325" w:rsidRDefault="007A2857" w:rsidP="00AD3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3325">
              <w:rPr>
                <w:rFonts w:ascii="Times New Roman" w:hAnsi="Times New Roman" w:cs="Times New Roman"/>
                <w:sz w:val="24"/>
                <w:szCs w:val="24"/>
              </w:rPr>
              <w:t>Український інститут національної пам’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яті</w:t>
            </w:r>
          </w:p>
        </w:tc>
        <w:tc>
          <w:tcPr>
            <w:tcW w:w="660" w:type="dxa"/>
          </w:tcPr>
          <w:p w:rsidR="007A2857" w:rsidRPr="00E5724C" w:rsidRDefault="00EC16E8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3" w:type="dxa"/>
            <w:gridSpan w:val="2"/>
          </w:tcPr>
          <w:p w:rsidR="007A2857" w:rsidRPr="00E5724C" w:rsidRDefault="00EC16E8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7A2857" w:rsidRPr="00E5724C" w:rsidRDefault="00EC16E8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" w:type="dxa"/>
            <w:gridSpan w:val="2"/>
          </w:tcPr>
          <w:p w:rsidR="007A2857" w:rsidRPr="00E5724C" w:rsidRDefault="00EC16E8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:rsidR="007A2857" w:rsidRPr="00E5724C" w:rsidRDefault="00EC16E8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7A2857" w:rsidRPr="00E5724C" w:rsidRDefault="00EC16E8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2857" w:rsidRPr="00E5724C" w:rsidRDefault="00EC16E8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</w:tcPr>
          <w:p w:rsidR="007A2857" w:rsidRPr="00E5724C" w:rsidRDefault="00EC16E8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7A2857" w:rsidRPr="00E5724C" w:rsidRDefault="00EC16E8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A2857" w:rsidRPr="00E5724C" w:rsidRDefault="00EC16E8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7A2857" w:rsidRPr="00E5724C" w:rsidRDefault="00EC16E8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A2857" w:rsidRPr="00E5724C" w:rsidRDefault="00EC16E8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7A2857" w:rsidRPr="00E5724C" w:rsidRDefault="00EC16E8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</w:tcPr>
          <w:p w:rsidR="007A2857" w:rsidRPr="00695963" w:rsidRDefault="00EC16E8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:rsidR="007A2857" w:rsidRPr="00E5724C" w:rsidRDefault="00EC16E8" w:rsidP="00C6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A5155" w:rsidTr="003A5155">
        <w:trPr>
          <w:trHeight w:val="335"/>
        </w:trPr>
        <w:tc>
          <w:tcPr>
            <w:tcW w:w="1384" w:type="dxa"/>
          </w:tcPr>
          <w:p w:rsidR="003A5155" w:rsidRPr="00681E2C" w:rsidRDefault="003A5155" w:rsidP="00681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8" w:type="dxa"/>
            <w:gridSpan w:val="23"/>
          </w:tcPr>
          <w:p w:rsidR="003A5155" w:rsidRDefault="003A5155" w:rsidP="00681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E2C">
              <w:rPr>
                <w:rFonts w:ascii="Times New Roman" w:hAnsi="Times New Roman" w:cs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7A2857" w:rsidTr="00E5724C">
        <w:trPr>
          <w:trHeight w:val="1699"/>
        </w:trPr>
        <w:tc>
          <w:tcPr>
            <w:tcW w:w="1384" w:type="dxa"/>
          </w:tcPr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Інформація про фізичну особу</w:t>
            </w:r>
          </w:p>
        </w:tc>
        <w:tc>
          <w:tcPr>
            <w:tcW w:w="1418" w:type="dxa"/>
            <w:gridSpan w:val="3"/>
          </w:tcPr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довідково-</w:t>
            </w:r>
          </w:p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енциклопедичного</w:t>
            </w:r>
          </w:p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характеру</w:t>
            </w:r>
          </w:p>
        </w:tc>
        <w:tc>
          <w:tcPr>
            <w:tcW w:w="1559" w:type="dxa"/>
            <w:gridSpan w:val="3"/>
          </w:tcPr>
          <w:p w:rsidR="003A5155" w:rsidRPr="00244398" w:rsidRDefault="003A5155" w:rsidP="000C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</w:t>
            </w:r>
            <w:r w:rsidR="000C6034">
              <w:rPr>
                <w:rFonts w:ascii="Times New Roman" w:hAnsi="Times New Roman" w:cs="Times New Roman"/>
                <w:sz w:val="24"/>
                <w:szCs w:val="24"/>
              </w:rPr>
              <w:t>штатний розпис, структуру, чисельність</w:t>
            </w:r>
          </w:p>
        </w:tc>
        <w:tc>
          <w:tcPr>
            <w:tcW w:w="1701" w:type="dxa"/>
            <w:gridSpan w:val="3"/>
          </w:tcPr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Інформація про товар (роботу, послугу)</w:t>
            </w:r>
          </w:p>
        </w:tc>
        <w:tc>
          <w:tcPr>
            <w:tcW w:w="1417" w:type="dxa"/>
            <w:gridSpan w:val="2"/>
          </w:tcPr>
          <w:p w:rsidR="003A5155" w:rsidRPr="00244398" w:rsidRDefault="003A5155" w:rsidP="0024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18" w:type="dxa"/>
            <w:gridSpan w:val="2"/>
          </w:tcPr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Податкова</w:t>
            </w:r>
          </w:p>
          <w:p w:rsidR="003A5155" w:rsidRDefault="00695963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3A5155" w:rsidRPr="00244398">
              <w:rPr>
                <w:rFonts w:ascii="Times New Roman" w:hAnsi="Times New Roman" w:cs="Times New Roman"/>
                <w:sz w:val="24"/>
                <w:szCs w:val="24"/>
              </w:rPr>
              <w:t>нформація</w:t>
            </w:r>
          </w:p>
          <w:p w:rsidR="00695963" w:rsidRPr="00244398" w:rsidRDefault="00695963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Правова</w:t>
            </w:r>
          </w:p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984" w:type="dxa"/>
            <w:gridSpan w:val="3"/>
          </w:tcPr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Статистична</w:t>
            </w:r>
          </w:p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  <w:gridSpan w:val="2"/>
          </w:tcPr>
          <w:p w:rsidR="003A5155" w:rsidRPr="00244398" w:rsidRDefault="003A5155" w:rsidP="003A5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Соціологічна</w:t>
            </w:r>
          </w:p>
          <w:p w:rsidR="003A5155" w:rsidRPr="00244398" w:rsidRDefault="003A5155" w:rsidP="003A5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427" w:type="dxa"/>
            <w:gridSpan w:val="2"/>
          </w:tcPr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види</w:t>
            </w:r>
          </w:p>
          <w:p w:rsidR="003A5155" w:rsidRPr="00244398" w:rsidRDefault="003A5155" w:rsidP="0068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</w:p>
        </w:tc>
      </w:tr>
      <w:tr w:rsidR="007A2857" w:rsidRPr="00C64EEA" w:rsidTr="00E5724C">
        <w:trPr>
          <w:trHeight w:val="335"/>
        </w:trPr>
        <w:tc>
          <w:tcPr>
            <w:tcW w:w="1384" w:type="dxa"/>
          </w:tcPr>
          <w:p w:rsidR="003A5155" w:rsidRPr="00C64EEA" w:rsidRDefault="00EC16E8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:rsidR="003A5155" w:rsidRPr="00C64EEA" w:rsidRDefault="00EC16E8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</w:tcPr>
          <w:p w:rsidR="003A5155" w:rsidRPr="00C64EEA" w:rsidRDefault="00EC16E8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3"/>
          </w:tcPr>
          <w:p w:rsidR="003A5155" w:rsidRPr="00C64EEA" w:rsidRDefault="00EC16E8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</w:tcPr>
          <w:p w:rsidR="003A5155" w:rsidRPr="00C64EEA" w:rsidRDefault="00EC16E8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:rsidR="003A5155" w:rsidRPr="00C64EEA" w:rsidRDefault="00EC16E8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</w:tcPr>
          <w:p w:rsidR="003A5155" w:rsidRPr="00C64EEA" w:rsidRDefault="00EC16E8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3"/>
          </w:tcPr>
          <w:p w:rsidR="003A5155" w:rsidRPr="00C64EEA" w:rsidRDefault="00EC16E8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3A5155" w:rsidRPr="00C64EEA" w:rsidRDefault="00EC16E8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427" w:type="dxa"/>
            <w:gridSpan w:val="2"/>
          </w:tcPr>
          <w:p w:rsidR="003A5155" w:rsidRPr="00C64EEA" w:rsidRDefault="00EC16E8" w:rsidP="0068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681E2C" w:rsidRPr="00C64EEA" w:rsidRDefault="00681E2C" w:rsidP="00681E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81E2C" w:rsidRPr="00C64EEA" w:rsidSect="00681E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0D"/>
    <w:rsid w:val="000C6034"/>
    <w:rsid w:val="000F6DDF"/>
    <w:rsid w:val="001C021A"/>
    <w:rsid w:val="00244398"/>
    <w:rsid w:val="003A5155"/>
    <w:rsid w:val="00587956"/>
    <w:rsid w:val="0060783B"/>
    <w:rsid w:val="00680094"/>
    <w:rsid w:val="00681E2C"/>
    <w:rsid w:val="00695963"/>
    <w:rsid w:val="00762D5A"/>
    <w:rsid w:val="007A2857"/>
    <w:rsid w:val="0087520C"/>
    <w:rsid w:val="008B7016"/>
    <w:rsid w:val="00A62E05"/>
    <w:rsid w:val="00AD3325"/>
    <w:rsid w:val="00B2370D"/>
    <w:rsid w:val="00B35729"/>
    <w:rsid w:val="00C64EEA"/>
    <w:rsid w:val="00CD1A41"/>
    <w:rsid w:val="00DB3413"/>
    <w:rsid w:val="00E5724C"/>
    <w:rsid w:val="00EB384A"/>
    <w:rsid w:val="00EC16E8"/>
    <w:rsid w:val="00F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2E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2E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uinp</cp:lastModifiedBy>
  <cp:revision>3</cp:revision>
  <dcterms:created xsi:type="dcterms:W3CDTF">2024-09-26T12:52:00Z</dcterms:created>
  <dcterms:modified xsi:type="dcterms:W3CDTF">2024-09-26T12:59:00Z</dcterms:modified>
</cp:coreProperties>
</file>